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E" w:rsidRDefault="002D4D3E">
      <w:r>
        <w:t xml:space="preserve">Dear Editor, </w:t>
      </w:r>
    </w:p>
    <w:p w:rsidR="002D4D3E" w:rsidRDefault="002D4D3E"/>
    <w:p w:rsidR="002D4D3E" w:rsidRDefault="002D4D3E" w:rsidP="002D4D3E">
      <w:pPr>
        <w:rPr>
          <w:bCs/>
        </w:rPr>
      </w:pPr>
      <w:r>
        <w:t xml:space="preserve">Please find enclosed the paper entitled “Trade Relations between the European Union and South Africa,” which is being submitted for review in </w:t>
      </w:r>
      <w:r w:rsidRPr="002D4D3E">
        <w:rPr>
          <w:bCs/>
        </w:rPr>
        <w:t>Croatian Yearbook of Eur</w:t>
      </w:r>
      <w:r>
        <w:rPr>
          <w:bCs/>
        </w:rPr>
        <w:t>opean Law and Policy.</w:t>
      </w:r>
    </w:p>
    <w:p w:rsidR="002D4D3E" w:rsidRPr="002D4D3E" w:rsidRDefault="002D4D3E" w:rsidP="002D4D3E">
      <w:pPr>
        <w:rPr>
          <w:bCs/>
        </w:rPr>
      </w:pPr>
      <w:r>
        <w:rPr>
          <w:bCs/>
        </w:rPr>
        <w:t>In this paper,</w:t>
      </w:r>
      <w:r>
        <w:t xml:space="preserve"> the trading backgrounds of two comparatively different trading partners, namely the European Union and South Africa respectively, are explored as well as how their internal trading policies are beginning to define their external trade relations with one another.  </w:t>
      </w:r>
    </w:p>
    <w:p w:rsidR="002D4D3E" w:rsidRDefault="001251C4">
      <w:r>
        <w:t xml:space="preserve">The following paper has not been used for publishing purposes prior to the current submission.  </w:t>
      </w:r>
    </w:p>
    <w:sectPr w:rsidR="002D4D3E" w:rsidSect="000C00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D3E"/>
    <w:rsid w:val="000C003A"/>
    <w:rsid w:val="001251C4"/>
    <w:rsid w:val="002D4D3E"/>
    <w:rsid w:val="007C6103"/>
    <w:rsid w:val="00EA41E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03A"/>
  </w:style>
  <w:style w:type="paragraph" w:styleId="Heading1">
    <w:name w:val="heading 1"/>
    <w:basedOn w:val="Normal"/>
    <w:next w:val="Normal"/>
    <w:link w:val="Heading1Char"/>
    <w:uiPriority w:val="9"/>
    <w:qFormat/>
    <w:rsid w:val="002D4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D3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33248898">
      <w:bodyDiv w:val="1"/>
      <w:marLeft w:val="0"/>
      <w:marRight w:val="0"/>
      <w:marTop w:val="0"/>
      <w:marBottom w:val="0"/>
      <w:divBdr>
        <w:top w:val="none" w:sz="0" w:space="0" w:color="auto"/>
        <w:left w:val="none" w:sz="0" w:space="0" w:color="auto"/>
        <w:bottom w:val="none" w:sz="0" w:space="0" w:color="auto"/>
        <w:right w:val="none" w:sz="0" w:space="0" w:color="auto"/>
      </w:divBdr>
    </w:div>
    <w:div w:id="20543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Franicevic</dc:creator>
  <cp:lastModifiedBy>Sasha Franicevic</cp:lastModifiedBy>
  <cp:revision>2</cp:revision>
  <dcterms:created xsi:type="dcterms:W3CDTF">2011-07-21T14:42:00Z</dcterms:created>
  <dcterms:modified xsi:type="dcterms:W3CDTF">2011-07-21T14:52:00Z</dcterms:modified>
</cp:coreProperties>
</file>